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4C" w:rsidRPr="00875AA1" w:rsidRDefault="00E95B4C" w:rsidP="001F233C">
      <w:pPr>
        <w:pStyle w:val="NormlWeb"/>
        <w:spacing w:line="360" w:lineRule="auto"/>
        <w:jc w:val="both"/>
        <w:rPr>
          <w:rFonts w:ascii="Arial" w:hAnsi="Arial" w:cs="Arial"/>
          <w:b/>
          <w:color w:val="282828"/>
          <w:sz w:val="22"/>
          <w:szCs w:val="22"/>
        </w:rPr>
      </w:pPr>
      <w:r w:rsidRPr="00875AA1">
        <w:rPr>
          <w:rFonts w:ascii="Arial" w:hAnsi="Arial" w:cs="Arial"/>
          <w:b/>
          <w:color w:val="282828"/>
          <w:sz w:val="22"/>
          <w:szCs w:val="22"/>
        </w:rPr>
        <w:t>Kedves Felvételiző!</w:t>
      </w:r>
    </w:p>
    <w:p w:rsidR="00E95B4C" w:rsidRPr="00875AA1" w:rsidRDefault="00E95B4C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  <w:r w:rsidRPr="00875AA1">
        <w:rPr>
          <w:rFonts w:ascii="Arial" w:hAnsi="Arial" w:cs="Arial"/>
          <w:color w:val="282828"/>
          <w:sz w:val="22"/>
          <w:szCs w:val="22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E95B4C" w:rsidRPr="00875AA1" w:rsidRDefault="00E95B4C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  <w:r w:rsidRPr="00875AA1">
        <w:rPr>
          <w:rFonts w:ascii="Arial" w:hAnsi="Arial" w:cs="Arial"/>
          <w:color w:val="282828"/>
          <w:sz w:val="22"/>
          <w:szCs w:val="22"/>
        </w:rPr>
        <w:t>Amennyiben a jelentkező oklevelét olyan alapképzési szakon, képzési területen szerezte, amely nem az ún. teljes kreditérték beszámítású szakok közé tartozik, akkor – a korábban szerzett ismeretek megvizsgálására vonatkozóan – az intézmény hatásköre ún. kredit elismerési eljárást lefolytatni, és a döntésről szóló határozatot a jelentkező részére kiadni.</w:t>
      </w:r>
    </w:p>
    <w:p w:rsidR="00E95B4C" w:rsidRPr="00875AA1" w:rsidRDefault="00E95B4C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  <w:r w:rsidRPr="00875AA1">
        <w:rPr>
          <w:rFonts w:ascii="Arial" w:hAnsi="Arial" w:cs="Arial"/>
          <w:color w:val="282828"/>
          <w:sz w:val="22"/>
          <w:szCs w:val="22"/>
        </w:rPr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</w:p>
    <w:p w:rsidR="001F233C" w:rsidRPr="001F233C" w:rsidRDefault="00E95B4C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  <w:r w:rsidRPr="00875AA1">
        <w:rPr>
          <w:rFonts w:ascii="Arial" w:hAnsi="Arial" w:cs="Arial"/>
          <w:color w:val="282828"/>
          <w:sz w:val="22"/>
          <w:szCs w:val="22"/>
        </w:rPr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  <w:r w:rsidR="007D7F8C" w:rsidRPr="00875AA1">
        <w:rPr>
          <w:rFonts w:ascii="Arial" w:hAnsi="Arial" w:cs="Arial"/>
          <w:color w:val="282828"/>
          <w:sz w:val="22"/>
          <w:szCs w:val="22"/>
        </w:rPr>
        <w:t xml:space="preserve"> A kérelmet </w:t>
      </w:r>
      <w:r w:rsidR="007D7F8C" w:rsidRPr="001F233C">
        <w:rPr>
          <w:rFonts w:ascii="Arial" w:hAnsi="Arial" w:cs="Arial"/>
          <w:color w:val="282828"/>
          <w:sz w:val="22"/>
          <w:szCs w:val="22"/>
        </w:rPr>
        <w:t xml:space="preserve">a </w:t>
      </w:r>
      <w:r w:rsidR="007D7F8C" w:rsidRPr="001F233C">
        <w:rPr>
          <w:rFonts w:ascii="Arial" w:hAnsi="Arial" w:cs="Arial"/>
          <w:color w:val="000000" w:themeColor="text1"/>
          <w:sz w:val="22"/>
          <w:szCs w:val="22"/>
        </w:rPr>
        <w:t xml:space="preserve">Hallgatói Ügyek Igazgatóság </w:t>
      </w:r>
      <w:r w:rsidR="009E6D5A" w:rsidRPr="001F233C">
        <w:rPr>
          <w:rFonts w:ascii="Arial" w:hAnsi="Arial" w:cs="Arial"/>
          <w:color w:val="000000" w:themeColor="text1"/>
          <w:sz w:val="22"/>
          <w:szCs w:val="22"/>
        </w:rPr>
        <w:t>Tanulmányi</w:t>
      </w:r>
      <w:r w:rsidR="007D7F8C" w:rsidRPr="001F233C">
        <w:rPr>
          <w:rFonts w:ascii="Arial" w:hAnsi="Arial" w:cs="Arial"/>
          <w:color w:val="000000" w:themeColor="text1"/>
          <w:sz w:val="22"/>
          <w:szCs w:val="22"/>
        </w:rPr>
        <w:t xml:space="preserve"> csoporthoz (7400 Kaposvár, Guba S. u. 40. </w:t>
      </w:r>
      <w:r w:rsidR="009E6D5A" w:rsidRPr="001F233C">
        <w:rPr>
          <w:rFonts w:ascii="Arial" w:hAnsi="Arial" w:cs="Arial"/>
          <w:color w:val="000000" w:themeColor="text1"/>
          <w:sz w:val="22"/>
          <w:szCs w:val="22"/>
        </w:rPr>
        <w:t>Kör épület 101-102-es iroda</w:t>
      </w:r>
      <w:r w:rsidR="007D7F8C" w:rsidRPr="001F233C">
        <w:rPr>
          <w:rFonts w:ascii="Arial" w:hAnsi="Arial" w:cs="Arial"/>
          <w:color w:val="000000" w:themeColor="text1"/>
          <w:sz w:val="22"/>
          <w:szCs w:val="22"/>
        </w:rPr>
        <w:t>)</w:t>
      </w:r>
      <w:r w:rsidR="007D7F8C" w:rsidRPr="00875AA1">
        <w:rPr>
          <w:rFonts w:ascii="Arial" w:hAnsi="Arial" w:cs="Arial"/>
          <w:color w:val="282828"/>
          <w:sz w:val="22"/>
          <w:szCs w:val="22"/>
        </w:rPr>
        <w:t xml:space="preserve"> kell </w:t>
      </w:r>
      <w:r w:rsidR="007D7F8C" w:rsidRPr="001F233C">
        <w:rPr>
          <w:rFonts w:ascii="Arial" w:hAnsi="Arial" w:cs="Arial"/>
          <w:color w:val="282828"/>
          <w:sz w:val="22"/>
          <w:szCs w:val="22"/>
        </w:rPr>
        <w:t xml:space="preserve">benyújtani. </w:t>
      </w:r>
    </w:p>
    <w:p w:rsidR="007D7F8C" w:rsidRPr="00875AA1" w:rsidRDefault="00EA5469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  <w:r>
        <w:rPr>
          <w:rFonts w:ascii="Arial" w:hAnsi="Arial" w:cs="Arial"/>
          <w:color w:val="282828"/>
          <w:sz w:val="22"/>
          <w:szCs w:val="22"/>
        </w:rPr>
        <w:t xml:space="preserve">A kreditelismerés </w:t>
      </w:r>
      <w:r w:rsidR="007D7F8C" w:rsidRPr="005F6F9D">
        <w:rPr>
          <w:rFonts w:ascii="Arial" w:hAnsi="Arial" w:cs="Arial"/>
          <w:color w:val="282828"/>
          <w:sz w:val="22"/>
          <w:szCs w:val="22"/>
        </w:rPr>
        <w:t xml:space="preserve">eljárási díja: 4000 Ft, melyet a Kaposvári Egyetem 10039007-00282888-00000000 számra szíveskedjen utalni, </w:t>
      </w:r>
      <w:r w:rsidR="005F6F9D" w:rsidRPr="005F6F9D">
        <w:rPr>
          <w:rFonts w:ascii="Arial" w:hAnsi="Arial" w:cs="Arial"/>
          <w:color w:val="282828"/>
          <w:sz w:val="22"/>
          <w:szCs w:val="22"/>
        </w:rPr>
        <w:t xml:space="preserve">s </w:t>
      </w:r>
      <w:r w:rsidR="007D7F8C" w:rsidRPr="005F6F9D">
        <w:rPr>
          <w:rFonts w:ascii="Arial" w:hAnsi="Arial" w:cs="Arial"/>
          <w:color w:val="282828"/>
          <w:sz w:val="22"/>
          <w:szCs w:val="22"/>
        </w:rPr>
        <w:t>a megjegyzés rovatba kérjük feltüntetni: a jelentkező nevét és „</w:t>
      </w:r>
      <w:r w:rsidR="005750A2" w:rsidRPr="005F6F9D">
        <w:rPr>
          <w:rFonts w:ascii="Arial" w:hAnsi="Arial" w:cs="Arial"/>
          <w:color w:val="FF0000"/>
          <w:sz w:val="22"/>
          <w:szCs w:val="22"/>
        </w:rPr>
        <w:t>felvételi</w:t>
      </w:r>
      <w:r w:rsidR="005750A2" w:rsidRPr="005F6F9D">
        <w:rPr>
          <w:rFonts w:ascii="Arial" w:hAnsi="Arial" w:cs="Arial"/>
          <w:color w:val="282828"/>
          <w:sz w:val="22"/>
          <w:szCs w:val="22"/>
        </w:rPr>
        <w:t xml:space="preserve"> </w:t>
      </w:r>
      <w:r w:rsidR="007D7F8C" w:rsidRPr="005F6F9D">
        <w:rPr>
          <w:rFonts w:ascii="Arial" w:hAnsi="Arial" w:cs="Arial"/>
          <w:color w:val="282828"/>
          <w:sz w:val="22"/>
          <w:szCs w:val="22"/>
        </w:rPr>
        <w:t>kreditelismertetési eljárási díj”.</w:t>
      </w:r>
      <w:r w:rsidR="007D7F8C" w:rsidRPr="00875AA1">
        <w:rPr>
          <w:rFonts w:ascii="Arial" w:hAnsi="Arial" w:cs="Arial"/>
          <w:color w:val="282828"/>
          <w:sz w:val="22"/>
          <w:szCs w:val="22"/>
        </w:rPr>
        <w:t xml:space="preserve">  A Felvételi Bizottság az előzetes kreditátvitelről szóló döntését (határozatát) 30 munkanapon belül hozza meg.</w:t>
      </w:r>
    </w:p>
    <w:p w:rsidR="00E95B4C" w:rsidRDefault="00E95B4C" w:rsidP="00875AA1">
      <w:pPr>
        <w:pStyle w:val="NormlWeb"/>
        <w:spacing w:line="360" w:lineRule="auto"/>
        <w:rPr>
          <w:rFonts w:ascii="Arial" w:hAnsi="Arial" w:cs="Arial"/>
          <w:color w:val="282828"/>
          <w:sz w:val="22"/>
          <w:szCs w:val="22"/>
        </w:rPr>
      </w:pPr>
      <w:r w:rsidRPr="00875AA1">
        <w:rPr>
          <w:rFonts w:ascii="Arial" w:hAnsi="Arial" w:cs="Arial"/>
          <w:color w:val="282828"/>
          <w:sz w:val="22"/>
          <w:szCs w:val="22"/>
        </w:rPr>
        <w:t xml:space="preserve">A kreditelismertetési kérelem benyújtási határideje: </w:t>
      </w:r>
      <w:r w:rsidR="00380A73">
        <w:rPr>
          <w:rFonts w:ascii="Arial" w:hAnsi="Arial" w:cs="Arial"/>
          <w:color w:val="282828"/>
          <w:sz w:val="22"/>
          <w:szCs w:val="22"/>
        </w:rPr>
        <w:t>2017, május 31.</w:t>
      </w:r>
      <w:bookmarkStart w:id="0" w:name="_GoBack"/>
      <w:bookmarkEnd w:id="0"/>
    </w:p>
    <w:p w:rsidR="00875AA1" w:rsidRPr="00875AA1" w:rsidRDefault="00875AA1" w:rsidP="001F233C">
      <w:pPr>
        <w:pStyle w:val="NormlWeb"/>
        <w:spacing w:line="360" w:lineRule="auto"/>
        <w:jc w:val="both"/>
        <w:rPr>
          <w:rFonts w:ascii="Arial" w:hAnsi="Arial" w:cs="Arial"/>
          <w:color w:val="282828"/>
          <w:sz w:val="22"/>
          <w:szCs w:val="22"/>
        </w:rPr>
      </w:pPr>
    </w:p>
    <w:p w:rsidR="00875AA1" w:rsidRPr="00875AA1" w:rsidRDefault="00875AA1" w:rsidP="001F23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b/>
          <w:bCs/>
          <w:sz w:val="22"/>
          <w:szCs w:val="22"/>
          <w:lang w:val="en-US"/>
        </w:rPr>
        <w:t xml:space="preserve">A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Fotográfia </w:t>
      </w:r>
      <w:r w:rsidRPr="00875AA1">
        <w:rPr>
          <w:rFonts w:ascii="Arial" w:hAnsi="Arial" w:cs="Arial"/>
          <w:b/>
          <w:bCs/>
          <w:sz w:val="22"/>
          <w:szCs w:val="22"/>
          <w:lang w:val="en-US"/>
        </w:rPr>
        <w:t>mesterképzésbe történő belépés feltételei:</w:t>
      </w:r>
    </w:p>
    <w:p w:rsidR="00875AA1" w:rsidRPr="00875AA1" w:rsidRDefault="00875AA1" w:rsidP="001F23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sz w:val="22"/>
          <w:szCs w:val="22"/>
          <w:lang w:val="en-US"/>
        </w:rPr>
        <w:t>Teljes kreditérték beszámításával vehető figyelembe</w:t>
      </w:r>
      <w:r>
        <w:rPr>
          <w:rFonts w:ascii="Arial" w:hAnsi="Arial" w:cs="Arial"/>
          <w:sz w:val="22"/>
          <w:szCs w:val="22"/>
          <w:lang w:val="en-US"/>
        </w:rPr>
        <w:t xml:space="preserve"> a fotográfia alapképzési szak.</w:t>
      </w:r>
    </w:p>
    <w:p w:rsidR="00875AA1" w:rsidRPr="00875AA1" w:rsidRDefault="00875AA1" w:rsidP="001F23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sz w:val="22"/>
          <w:szCs w:val="22"/>
          <w:lang w:val="en-US"/>
        </w:rPr>
        <w:t>Figyelembe vehetők továbbá azok az alap- vagy mesterfokozatot adó szakok, illetve a felsőoktatásról szóló 1993. évi LXXX. törvény szerinti főiskolai vagy egyetemi szintű alapképzési szakok, amelyeket a kredit megállapításának alapjául szolgáló ismeretek összevetése alapján a felsőoktatási intézmény kreditátviteli bizottsága elfogad.</w:t>
      </w:r>
    </w:p>
    <w:p w:rsidR="00875AA1" w:rsidRPr="00875AA1" w:rsidRDefault="00875AA1" w:rsidP="001F23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sz w:val="22"/>
          <w:szCs w:val="22"/>
          <w:lang w:val="en-US"/>
        </w:rPr>
        <w:t xml:space="preserve">A hallgatónak a kredit megállapításának alapjául szolgáló ismeretek – felsőoktatási törvényben meghatározott – összevetése alapján legalább 60 kredittel kell rendelkeznie a korábbi tanulmányai szerint az alábbi ismeretkörökből: </w:t>
      </w:r>
      <w:r w:rsidRPr="00875AA1">
        <w:rPr>
          <w:rFonts w:ascii="Arial" w:hAnsi="Arial" w:cs="Arial"/>
          <w:i/>
          <w:sz w:val="22"/>
          <w:szCs w:val="22"/>
          <w:lang w:val="en-US"/>
        </w:rPr>
        <w:t>fotográfia tervezési feladatok, fotográfiatörténeti ismeretek, stúdió és digitális gyakorlati ismeretek, speciális fotográfiai ismeretek, vizuális stúdiumok, médiatechnikai ismeretek, számítástechnikai ismeretek.</w:t>
      </w:r>
    </w:p>
    <w:p w:rsidR="00875AA1" w:rsidRPr="00875AA1" w:rsidRDefault="00875AA1" w:rsidP="001F23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sz w:val="22"/>
          <w:szCs w:val="22"/>
          <w:lang w:val="en-US"/>
        </w:rPr>
        <w:t xml:space="preserve">A mesterképzésbe való felvétel feltétele, hogy a hallgató a felsorolt ismeretkörökből legalább 30 kredittel rendelkezzen. A hiányzó, legfeljebb 30 kreditet a mesterfokozat megszerzésére irányuló </w:t>
      </w:r>
      <w:r w:rsidRPr="00875AA1">
        <w:rPr>
          <w:rFonts w:ascii="Arial" w:hAnsi="Arial" w:cs="Arial"/>
          <w:sz w:val="22"/>
          <w:szCs w:val="22"/>
          <w:lang w:val="en-US"/>
        </w:rPr>
        <w:lastRenderedPageBreak/>
        <w:t>képzéssel párhuzamosan, a felvételtől számított két féléven belül, a felsőoktatási intézmény tanulmányi és vizsgaszabályzatában meghatározottak szerint kell megszerezni.</w:t>
      </w:r>
    </w:p>
    <w:p w:rsidR="00875AA1" w:rsidRDefault="00875AA1" w:rsidP="001F233C">
      <w:pPr>
        <w:pStyle w:val="NormlWeb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75AA1">
        <w:rPr>
          <w:rFonts w:ascii="Arial" w:hAnsi="Arial" w:cs="Arial"/>
          <w:sz w:val="22"/>
          <w:szCs w:val="22"/>
          <w:lang w:val="en-US"/>
        </w:rPr>
        <w:t>A hiányzó ismeretek pótlására, a felzárkózásra és ismételésre az alábbi tárgyakban biztosítunk lehetőséget csoportos, akár egyéni feladatok, foglalkozások keretében: tervezés, kutatás, kontextus; stúdiógyakorlat és digitális stúdiumok; kiemelt fotográfiai stúdiumok; fotóesztétika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875AA1" w:rsidRDefault="00875AA1" w:rsidP="001F233C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:rsidR="00E95B4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75AA1">
        <w:rPr>
          <w:rFonts w:ascii="Arial" w:hAnsi="Arial" w:cs="Arial"/>
          <w:sz w:val="22"/>
          <w:szCs w:val="22"/>
        </w:rPr>
        <w:lastRenderedPageBreak/>
        <w:t>KREDITELISMERÉSI KÉRELEM</w:t>
      </w:r>
    </w:p>
    <w:p w:rsidR="00E95B4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75AA1">
        <w:rPr>
          <w:rFonts w:ascii="Arial" w:hAnsi="Arial" w:cs="Arial"/>
          <w:sz w:val="22"/>
          <w:szCs w:val="22"/>
        </w:rPr>
        <w:t>(Kérjük, nyomtatott betűkkel kitölteni)</w:t>
      </w:r>
    </w:p>
    <w:p w:rsidR="00E95B4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367"/>
      </w:tblGrid>
      <w:tr w:rsidR="00E95B4C" w:rsidRPr="00875AA1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sz w:val="22"/>
                <w:szCs w:val="22"/>
              </w:rPr>
              <w:t>A jelentkező adatai</w:t>
            </w:r>
          </w:p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(Kérjük, nyomtatott betűkkel töltse ki!)</w:t>
            </w:r>
          </w:p>
        </w:tc>
      </w:tr>
      <w:tr w:rsidR="00E95B4C" w:rsidRPr="00875AA1" w:rsidTr="00E76342">
        <w:trPr>
          <w:trHeight w:val="30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 jelentkező neve: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trHeight w:val="269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Születési helye és ideje: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trHeight w:val="27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Értesítési cím: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trHeight w:val="291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Telefonszám: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trHeight w:val="25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E-mail cím: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sz w:val="22"/>
                <w:szCs w:val="22"/>
              </w:rPr>
              <w:t>A mesterszakra történő felvételhez szükséges befejezett /jelenleg is folytatott felsőfokú tanulmányok adatai</w:t>
            </w:r>
          </w:p>
        </w:tc>
      </w:tr>
      <w:tr w:rsidR="00E95B4C" w:rsidRPr="00875AA1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 felsőoktatási intézmény neve (intézmény, kar):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 felsőfokú tanulmányok szakja: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Az oklevél által igazolt / várhatóan igazolt végzettség (pl. közgazdász)</w:t>
            </w:r>
          </w:p>
        </w:tc>
        <w:tc>
          <w:tcPr>
            <w:tcW w:w="6367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B4C" w:rsidRPr="00875AA1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Az oklevél minősítése (csak befejezett felsőfokú tanulmányok esetén kérjük aláhúzni a megfelelőt):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kiváló     /    jeles   /    jó   /     közepes    /     elégséges</w:t>
            </w:r>
          </w:p>
        </w:tc>
      </w:tr>
      <w:tr w:rsidR="00E95B4C" w:rsidRPr="00875AA1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>A felsőfokú tanulmányok kezdete és (várható) befejezése (év):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875AA1" w:rsidRDefault="00E95B4C" w:rsidP="00875AA1">
            <w:pPr>
              <w:pStyle w:val="Cm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 xml:space="preserve">- </w:t>
            </w:r>
          </w:p>
        </w:tc>
      </w:tr>
      <w:tr w:rsidR="00E95B4C" w:rsidRPr="00875AA1" w:rsidTr="00E76342">
        <w:trPr>
          <w:trHeight w:val="1532"/>
          <w:jc w:val="center"/>
        </w:trPr>
        <w:tc>
          <w:tcPr>
            <w:tcW w:w="9759" w:type="dxa"/>
            <w:gridSpan w:val="2"/>
            <w:shd w:val="clear" w:color="auto" w:fill="auto"/>
            <w:vAlign w:val="center"/>
          </w:tcPr>
          <w:p w:rsidR="00E95B4C" w:rsidRPr="00875AA1" w:rsidRDefault="00E95B4C" w:rsidP="001F233C">
            <w:pPr>
              <w:pStyle w:val="Cm"/>
              <w:spacing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5AA1">
              <w:rPr>
                <w:rFonts w:ascii="Arial" w:hAnsi="Arial" w:cs="Arial"/>
                <w:b w:val="0"/>
                <w:sz w:val="22"/>
                <w:szCs w:val="22"/>
              </w:rPr>
              <w:t xml:space="preserve">Az elfogadtatni kívánt tárgyakat az adott mesterszakra vonatkozó tantárgyi táblázatban kérjük megjelölni (lásd. mellékelt nyomtatványok). A mesterképzésbe való felvétel feltétele, hogy a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 </w:t>
            </w:r>
          </w:p>
        </w:tc>
      </w:tr>
    </w:tbl>
    <w:p w:rsidR="00E95B4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7D7F8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75AA1">
        <w:rPr>
          <w:rFonts w:ascii="Arial" w:hAnsi="Arial" w:cs="Arial"/>
          <w:b w:val="0"/>
          <w:sz w:val="22"/>
          <w:szCs w:val="22"/>
        </w:rPr>
        <w:t>Kaposvárt, 201 … (év) ………………. (hó)  ……….. (nap)</w:t>
      </w:r>
    </w:p>
    <w:p w:rsidR="00E95B4C" w:rsidRPr="00875AA1" w:rsidRDefault="00875AA1" w:rsidP="00875AA1">
      <w:pPr>
        <w:pStyle w:val="Cm"/>
        <w:spacing w:line="360" w:lineRule="auto"/>
        <w:ind w:left="272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….……………………</w:t>
      </w:r>
    </w:p>
    <w:p w:rsidR="00E95B4C" w:rsidRPr="00875AA1" w:rsidRDefault="00E95B4C" w:rsidP="00875AA1">
      <w:pPr>
        <w:pStyle w:val="Cm"/>
        <w:spacing w:line="360" w:lineRule="auto"/>
        <w:ind w:left="2012" w:firstLine="708"/>
        <w:jc w:val="right"/>
        <w:rPr>
          <w:rFonts w:ascii="Arial" w:hAnsi="Arial" w:cs="Arial"/>
          <w:b w:val="0"/>
          <w:sz w:val="22"/>
          <w:szCs w:val="22"/>
        </w:rPr>
      </w:pPr>
      <w:r w:rsidRPr="00875AA1">
        <w:rPr>
          <w:rFonts w:ascii="Arial" w:hAnsi="Arial" w:cs="Arial"/>
          <w:b w:val="0"/>
          <w:sz w:val="22"/>
          <w:szCs w:val="22"/>
        </w:rPr>
        <w:t>a jelentkező aláírása</w:t>
      </w:r>
    </w:p>
    <w:p w:rsidR="00E95B4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75AA1">
        <w:rPr>
          <w:rFonts w:ascii="Arial" w:hAnsi="Arial" w:cs="Arial"/>
          <w:b w:val="0"/>
          <w:sz w:val="22"/>
          <w:szCs w:val="22"/>
        </w:rPr>
        <w:t>A Kreditátvételi Bizottság határozatának száma: …………………</w:t>
      </w:r>
    </w:p>
    <w:p w:rsidR="007D7F8C" w:rsidRPr="00875AA1" w:rsidRDefault="00E95B4C" w:rsidP="00875AA1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75AA1">
        <w:rPr>
          <w:rFonts w:ascii="Arial" w:hAnsi="Arial" w:cs="Arial"/>
          <w:b w:val="0"/>
          <w:sz w:val="22"/>
          <w:szCs w:val="22"/>
        </w:rPr>
        <w:t>Kaposvár, 201 … (év) ………………. (hó)  ……….. (nap)</w:t>
      </w:r>
    </w:p>
    <w:p w:rsidR="00E95B4C" w:rsidRPr="00875AA1" w:rsidRDefault="00875AA1" w:rsidP="00875AA1">
      <w:pPr>
        <w:pStyle w:val="Cm"/>
        <w:spacing w:line="360" w:lineRule="auto"/>
        <w:ind w:left="272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….…………………………………….</w:t>
      </w:r>
    </w:p>
    <w:p w:rsidR="00E95B4C" w:rsidRPr="00875AA1" w:rsidRDefault="00E95B4C" w:rsidP="00875AA1">
      <w:pPr>
        <w:pStyle w:val="Cm"/>
        <w:spacing w:line="360" w:lineRule="auto"/>
        <w:ind w:left="2720"/>
        <w:jc w:val="right"/>
        <w:rPr>
          <w:rFonts w:ascii="Arial" w:hAnsi="Arial" w:cs="Arial"/>
          <w:b w:val="0"/>
          <w:sz w:val="22"/>
          <w:szCs w:val="22"/>
        </w:rPr>
        <w:sectPr w:rsidR="00E95B4C" w:rsidRPr="00875AA1" w:rsidSect="00E95B4C">
          <w:footerReference w:type="even" r:id="rId7"/>
          <w:pgSz w:w="11906" w:h="16838" w:code="9"/>
          <w:pgMar w:top="567" w:right="1134" w:bottom="567" w:left="1134" w:header="709" w:footer="709" w:gutter="0"/>
          <w:pgNumType w:fmt="numberInDash"/>
          <w:cols w:space="708"/>
          <w:titlePg/>
        </w:sectPr>
      </w:pPr>
      <w:r w:rsidRPr="00875AA1">
        <w:rPr>
          <w:rFonts w:ascii="Arial" w:hAnsi="Arial" w:cs="Arial"/>
          <w:b w:val="0"/>
          <w:sz w:val="22"/>
          <w:szCs w:val="22"/>
        </w:rPr>
        <w:t xml:space="preserve">az </w:t>
      </w:r>
      <w:r w:rsidR="00A94024" w:rsidRPr="00875AA1">
        <w:rPr>
          <w:rFonts w:ascii="Arial" w:hAnsi="Arial" w:cs="Arial"/>
          <w:b w:val="0"/>
          <w:sz w:val="22"/>
          <w:szCs w:val="22"/>
        </w:rPr>
        <w:t>oktatási dékánhelyettes aláírása</w:t>
      </w:r>
    </w:p>
    <w:p w:rsidR="00E95B4C" w:rsidRPr="00875AA1" w:rsidRDefault="00875AA1" w:rsidP="00875AA1">
      <w:pPr>
        <w:tabs>
          <w:tab w:val="num" w:pos="426"/>
        </w:tabs>
        <w:spacing w:line="36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lastRenderedPageBreak/>
        <w:t>FOTOGRÁFIA</w:t>
      </w:r>
      <w:r w:rsidR="00E95B4C" w:rsidRPr="00875AA1">
        <w:rPr>
          <w:rFonts w:ascii="Arial" w:hAnsi="Arial" w:cs="Arial"/>
          <w:caps/>
          <w:sz w:val="22"/>
          <w:szCs w:val="22"/>
        </w:rPr>
        <w:t xml:space="preserve"> mesterszak</w:t>
      </w:r>
    </w:p>
    <w:p w:rsidR="00A94024" w:rsidRPr="00875AA1" w:rsidRDefault="00A94024" w:rsidP="00875AA1">
      <w:pPr>
        <w:tabs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95B4C" w:rsidRPr="00875AA1" w:rsidRDefault="00E95B4C" w:rsidP="00875AA1">
      <w:pPr>
        <w:tabs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875AA1">
        <w:rPr>
          <w:rFonts w:ascii="Arial" w:hAnsi="Arial" w:cs="Arial"/>
          <w:sz w:val="22"/>
          <w:szCs w:val="22"/>
        </w:rPr>
        <w:t xml:space="preserve">A mesterképzésbe való felvétel feltétele </w:t>
      </w:r>
      <w:r w:rsidR="00875AA1">
        <w:rPr>
          <w:rFonts w:ascii="Arial" w:hAnsi="Arial" w:cs="Arial"/>
          <w:sz w:val="22"/>
          <w:szCs w:val="22"/>
        </w:rPr>
        <w:t>60</w:t>
      </w:r>
      <w:r w:rsidRPr="00875AA1">
        <w:rPr>
          <w:rFonts w:ascii="Arial" w:hAnsi="Arial" w:cs="Arial"/>
          <w:sz w:val="22"/>
          <w:szCs w:val="22"/>
        </w:rPr>
        <w:t xml:space="preserve"> kredit, amelyből a felsorolt ismeretkörökben legalább</w:t>
      </w:r>
      <w:r w:rsidR="00875AA1">
        <w:rPr>
          <w:rFonts w:ascii="Arial" w:hAnsi="Arial" w:cs="Arial"/>
          <w:sz w:val="22"/>
          <w:szCs w:val="22"/>
        </w:rPr>
        <w:t xml:space="preserve"> 30</w:t>
      </w:r>
      <w:r w:rsidRPr="00875AA1">
        <w:rPr>
          <w:rFonts w:ascii="Arial" w:hAnsi="Arial" w:cs="Arial"/>
          <w:sz w:val="22"/>
          <w:szCs w:val="22"/>
        </w:rPr>
        <w:t xml:space="preserve"> kredittel kell a jelentkezőnek rendelkeznie.</w:t>
      </w:r>
    </w:p>
    <w:p w:rsidR="00E95B4C" w:rsidRPr="00875AA1" w:rsidRDefault="00E95B4C" w:rsidP="00875AA1">
      <w:pPr>
        <w:tabs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875AA1">
        <w:rPr>
          <w:rFonts w:ascii="Arial" w:hAnsi="Arial" w:cs="Arial"/>
          <w:sz w:val="22"/>
          <w:szCs w:val="22"/>
        </w:rPr>
        <w:t>A hiányzó krediteket a mesterképzéssel párhuzamosan, a felvételtől számított két féléven belül kell megszerezni.</w:t>
      </w:r>
    </w:p>
    <w:p w:rsidR="00E95B4C" w:rsidRPr="00875AA1" w:rsidRDefault="00E95B4C" w:rsidP="00875AA1">
      <w:pPr>
        <w:tabs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567"/>
        <w:gridCol w:w="709"/>
        <w:gridCol w:w="567"/>
      </w:tblGrid>
      <w:tr w:rsidR="00E95B4C" w:rsidRPr="00875AA1" w:rsidTr="00E76342">
        <w:tc>
          <w:tcPr>
            <w:tcW w:w="8015" w:type="dxa"/>
            <w:gridSpan w:val="4"/>
            <w:shd w:val="clear" w:color="auto" w:fill="auto"/>
            <w:vAlign w:val="center"/>
          </w:tcPr>
          <w:p w:rsidR="00E95B4C" w:rsidRPr="00875AA1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sz w:val="22"/>
                <w:szCs w:val="22"/>
              </w:rPr>
              <w:t>Kérem, hogy a fent megjelölt felsőoktatási intézményben folytatott felsőfokú tanulmányaim során hallgatott alábbi tantárgyakat elismerni szíveskedjenek: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5B4C" w:rsidRPr="00875AA1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sz w:val="22"/>
                <w:szCs w:val="22"/>
              </w:rPr>
              <w:t>A Kreditátviteli Bizottság a tantárgyat elismeri / nem ismeri el</w:t>
            </w:r>
          </w:p>
        </w:tc>
      </w:tr>
      <w:tr w:rsidR="00E95B4C" w:rsidRPr="00875AA1" w:rsidTr="00E76342">
        <w:tc>
          <w:tcPr>
            <w:tcW w:w="3054" w:type="dxa"/>
            <w:shd w:val="clear" w:color="auto" w:fill="auto"/>
          </w:tcPr>
          <w:p w:rsidR="00E95B4C" w:rsidRPr="00EA5469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</w:rPr>
            </w:pPr>
            <w:r w:rsidRPr="00EA5469">
              <w:rPr>
                <w:rFonts w:ascii="Arial" w:hAnsi="Arial" w:cs="Arial"/>
                <w:b/>
              </w:rPr>
              <w:t>A mesterszakra történő bejutáshoz szükséges ismeretek</w:t>
            </w:r>
          </w:p>
        </w:tc>
        <w:tc>
          <w:tcPr>
            <w:tcW w:w="3260" w:type="dxa"/>
            <w:shd w:val="clear" w:color="auto" w:fill="auto"/>
          </w:tcPr>
          <w:p w:rsidR="00E95B4C" w:rsidRPr="00EA5469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</w:rPr>
            </w:pPr>
            <w:r w:rsidRPr="00EA5469">
              <w:rPr>
                <w:rFonts w:ascii="Arial" w:hAnsi="Arial" w:cs="Arial"/>
                <w:b/>
              </w:rPr>
              <w:t>Elismertetni kívánt tantárgy</w:t>
            </w:r>
          </w:p>
        </w:tc>
        <w:tc>
          <w:tcPr>
            <w:tcW w:w="709" w:type="dxa"/>
            <w:shd w:val="clear" w:color="auto" w:fill="auto"/>
          </w:tcPr>
          <w:p w:rsidR="00E95B4C" w:rsidRPr="00EA5469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A5469">
              <w:rPr>
                <w:rFonts w:ascii="Arial" w:hAnsi="Arial" w:cs="Arial"/>
                <w:b/>
                <w:sz w:val="16"/>
                <w:szCs w:val="16"/>
              </w:rPr>
              <w:t>Kredit</w:t>
            </w:r>
          </w:p>
        </w:tc>
        <w:tc>
          <w:tcPr>
            <w:tcW w:w="992" w:type="dxa"/>
            <w:shd w:val="clear" w:color="auto" w:fill="auto"/>
          </w:tcPr>
          <w:p w:rsidR="00E95B4C" w:rsidRPr="00EA5469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A5469">
              <w:rPr>
                <w:rFonts w:ascii="Arial" w:hAnsi="Arial" w:cs="Arial"/>
                <w:b/>
                <w:sz w:val="16"/>
                <w:szCs w:val="16"/>
              </w:rPr>
              <w:t>Érdem</w:t>
            </w:r>
            <w:r w:rsidR="00EA5469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A5469">
              <w:rPr>
                <w:rFonts w:ascii="Arial" w:hAnsi="Arial" w:cs="Arial"/>
                <w:b/>
                <w:sz w:val="16"/>
                <w:szCs w:val="16"/>
              </w:rPr>
              <w:t>jegy</w:t>
            </w:r>
          </w:p>
        </w:tc>
        <w:tc>
          <w:tcPr>
            <w:tcW w:w="567" w:type="dxa"/>
            <w:shd w:val="clear" w:color="auto" w:fill="auto"/>
          </w:tcPr>
          <w:p w:rsidR="00E95B4C" w:rsidRPr="00EA5469" w:rsidRDefault="00EA5469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igen</w:t>
            </w:r>
          </w:p>
        </w:tc>
        <w:tc>
          <w:tcPr>
            <w:tcW w:w="709" w:type="dxa"/>
            <w:shd w:val="clear" w:color="auto" w:fill="auto"/>
          </w:tcPr>
          <w:p w:rsidR="00E95B4C" w:rsidRPr="00EA5469" w:rsidRDefault="00E95B4C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A5469">
              <w:rPr>
                <w:rFonts w:ascii="Arial" w:hAnsi="Arial" w:cs="Arial"/>
                <w:b/>
                <w:sz w:val="16"/>
                <w:szCs w:val="16"/>
              </w:rPr>
              <w:t>Kredit</w:t>
            </w:r>
          </w:p>
        </w:tc>
        <w:tc>
          <w:tcPr>
            <w:tcW w:w="567" w:type="dxa"/>
            <w:shd w:val="clear" w:color="auto" w:fill="auto"/>
          </w:tcPr>
          <w:p w:rsidR="00E95B4C" w:rsidRPr="00EA5469" w:rsidRDefault="00EA5469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nem</w:t>
            </w: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875AA1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Fotográfiai tervezési feladatok</w:t>
            </w:r>
            <w:r w:rsidR="00A94024" w:rsidRPr="00875A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875AA1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Fotográfiatörténeti ismeretek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875AA1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F233C">
              <w:rPr>
                <w:rFonts w:ascii="Arial" w:hAnsi="Arial" w:cs="Arial"/>
                <w:sz w:val="22"/>
                <w:szCs w:val="22"/>
              </w:rPr>
              <w:t>túdió és digitális gyakorlati is</w:t>
            </w:r>
            <w:r>
              <w:rPr>
                <w:rFonts w:ascii="Arial" w:hAnsi="Arial" w:cs="Arial"/>
                <w:sz w:val="22"/>
                <w:szCs w:val="22"/>
              </w:rPr>
              <w:t>meretek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875AA1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Speciális fotográfiai </w:t>
            </w:r>
            <w:r w:rsidR="00D77766">
              <w:rPr>
                <w:rFonts w:ascii="Arial" w:hAnsi="Arial" w:cs="Arial"/>
                <w:sz w:val="22"/>
                <w:szCs w:val="22"/>
              </w:rPr>
              <w:t>ismeretek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D77766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Vizuális stúdiumok</w:t>
            </w:r>
            <w:r w:rsidR="00A94024" w:rsidRPr="00875A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A94024" w:rsidP="00D777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75AA1">
              <w:rPr>
                <w:rFonts w:ascii="Arial" w:hAnsi="Arial" w:cs="Arial"/>
                <w:sz w:val="22"/>
                <w:szCs w:val="22"/>
              </w:rPr>
              <w:t>M</w:t>
            </w:r>
            <w:r w:rsidR="00D77766">
              <w:rPr>
                <w:rFonts w:ascii="Arial" w:hAnsi="Arial" w:cs="Arial"/>
                <w:sz w:val="22"/>
                <w:szCs w:val="22"/>
              </w:rPr>
              <w:t>édiatechnikai ismeretek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024" w:rsidRPr="00875AA1" w:rsidTr="00E76342">
        <w:tc>
          <w:tcPr>
            <w:tcW w:w="3054" w:type="dxa"/>
            <w:shd w:val="clear" w:color="auto" w:fill="auto"/>
            <w:vAlign w:val="center"/>
          </w:tcPr>
          <w:p w:rsidR="00A94024" w:rsidRPr="00875AA1" w:rsidRDefault="00D77766" w:rsidP="00875A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Számítástechnikai i</w:t>
            </w:r>
            <w:r w:rsidR="001F233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meretek</w:t>
            </w:r>
          </w:p>
        </w:tc>
        <w:tc>
          <w:tcPr>
            <w:tcW w:w="3260" w:type="dxa"/>
            <w:shd w:val="clear" w:color="auto" w:fill="auto"/>
          </w:tcPr>
          <w:p w:rsidR="00A94024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77766" w:rsidRPr="00875AA1" w:rsidRDefault="00D77766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875AA1" w:rsidRDefault="00A94024" w:rsidP="00875AA1">
            <w:pPr>
              <w:tabs>
                <w:tab w:val="left" w:pos="125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5B4C" w:rsidRPr="00875AA1" w:rsidRDefault="00E95B4C" w:rsidP="00D77766">
      <w:pPr>
        <w:rPr>
          <w:rFonts w:ascii="Arial" w:hAnsi="Arial" w:cs="Arial"/>
          <w:sz w:val="22"/>
          <w:szCs w:val="22"/>
        </w:rPr>
      </w:pPr>
    </w:p>
    <w:sectPr w:rsidR="00E95B4C" w:rsidRPr="00875AA1" w:rsidSect="002B5475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7E" w:rsidRDefault="00385F7E">
      <w:r>
        <w:separator/>
      </w:r>
    </w:p>
  </w:endnote>
  <w:endnote w:type="continuationSeparator" w:id="0">
    <w:p w:rsidR="00385F7E" w:rsidRDefault="0038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A1" w:rsidRDefault="00875AA1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- 4 -</w:t>
    </w:r>
    <w:r>
      <w:rPr>
        <w:rStyle w:val="Oldalszm"/>
      </w:rPr>
      <w:fldChar w:fldCharType="end"/>
    </w:r>
  </w:p>
  <w:p w:rsidR="00875AA1" w:rsidRDefault="00875AA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A1" w:rsidRDefault="00875AA1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- 4 -</w:t>
    </w:r>
    <w:r>
      <w:rPr>
        <w:rStyle w:val="Oldalszm"/>
      </w:rPr>
      <w:fldChar w:fldCharType="end"/>
    </w:r>
  </w:p>
  <w:p w:rsidR="00875AA1" w:rsidRDefault="00875A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7E" w:rsidRDefault="00385F7E">
      <w:r>
        <w:separator/>
      </w:r>
    </w:p>
  </w:footnote>
  <w:footnote w:type="continuationSeparator" w:id="0">
    <w:p w:rsidR="00385F7E" w:rsidRDefault="0038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3737"/>
    <w:multiLevelType w:val="hybridMultilevel"/>
    <w:tmpl w:val="E7EA9EE2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E4E553D"/>
    <w:multiLevelType w:val="hybridMultilevel"/>
    <w:tmpl w:val="78F4A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4C"/>
    <w:rsid w:val="00025A18"/>
    <w:rsid w:val="000E7EE5"/>
    <w:rsid w:val="00141728"/>
    <w:rsid w:val="001F233C"/>
    <w:rsid w:val="002533FE"/>
    <w:rsid w:val="00280E05"/>
    <w:rsid w:val="002B5475"/>
    <w:rsid w:val="00380A73"/>
    <w:rsid w:val="00385F7E"/>
    <w:rsid w:val="0043153D"/>
    <w:rsid w:val="00523A79"/>
    <w:rsid w:val="005750A2"/>
    <w:rsid w:val="00590022"/>
    <w:rsid w:val="005A1208"/>
    <w:rsid w:val="005F6F9D"/>
    <w:rsid w:val="00754822"/>
    <w:rsid w:val="007D7F8C"/>
    <w:rsid w:val="00875AA1"/>
    <w:rsid w:val="009E6D5A"/>
    <w:rsid w:val="00A94024"/>
    <w:rsid w:val="00C16EF4"/>
    <w:rsid w:val="00C835E8"/>
    <w:rsid w:val="00D77766"/>
    <w:rsid w:val="00E5717D"/>
    <w:rsid w:val="00E76342"/>
    <w:rsid w:val="00E95B4C"/>
    <w:rsid w:val="00E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0003DB-42FE-45DA-A946-29EED334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024"/>
  </w:style>
  <w:style w:type="paragraph" w:styleId="Cmsor1">
    <w:name w:val="heading 1"/>
    <w:basedOn w:val="Norml"/>
    <w:qFormat/>
    <w:rsid w:val="00E95B4C"/>
    <w:pPr>
      <w:spacing w:before="100" w:beforeAutospacing="1" w:after="120"/>
      <w:outlineLvl w:val="0"/>
    </w:pPr>
    <w:rPr>
      <w:rFonts w:ascii="Arial Narrow" w:hAnsi="Arial Narrow"/>
      <w:b/>
      <w:bCs/>
      <w:kern w:val="3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E95B4C"/>
    <w:pPr>
      <w:jc w:val="center"/>
    </w:pPr>
    <w:rPr>
      <w:b/>
      <w:bCs/>
      <w:sz w:val="36"/>
      <w:szCs w:val="36"/>
    </w:rPr>
  </w:style>
  <w:style w:type="table" w:styleId="Rcsostblzat">
    <w:name w:val="Table Grid"/>
    <w:basedOn w:val="Normltblzat"/>
    <w:rsid w:val="00E95B4C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E95B4C"/>
    <w:pPr>
      <w:tabs>
        <w:tab w:val="center" w:pos="4536"/>
        <w:tab w:val="right" w:pos="9072"/>
      </w:tabs>
    </w:pPr>
  </w:style>
  <w:style w:type="character" w:styleId="Oldalszm">
    <w:name w:val="page number"/>
    <w:rsid w:val="00E95B4C"/>
    <w:rPr>
      <w:rFonts w:cs="Times New Roman"/>
    </w:rPr>
  </w:style>
  <w:style w:type="paragraph" w:styleId="NormlWeb">
    <w:name w:val="Normal (Web)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2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4315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31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Felvételiző</vt:lpstr>
    </vt:vector>
  </TitlesOfParts>
  <Company>Kaposvári Egyetem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Felvételiző</dc:title>
  <dc:creator>gelencser.timea</dc:creator>
  <cp:lastModifiedBy>Gelencsér Tímea</cp:lastModifiedBy>
  <cp:revision>3</cp:revision>
  <dcterms:created xsi:type="dcterms:W3CDTF">2016-10-18T08:36:00Z</dcterms:created>
  <dcterms:modified xsi:type="dcterms:W3CDTF">2017-01-04T10:40:00Z</dcterms:modified>
</cp:coreProperties>
</file>